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725E" w14:textId="032B88FA" w:rsidR="005121A8" w:rsidRPr="001C712B" w:rsidRDefault="001C712B" w:rsidP="005121A8">
      <w:pPr>
        <w:jc w:val="center"/>
        <w:rPr>
          <w:rFonts w:ascii="Century Gothic" w:hAnsi="Century Gothic"/>
          <w:b/>
          <w:bCs/>
          <w:sz w:val="36"/>
          <w:szCs w:val="36"/>
          <w:u w:val="single"/>
        </w:rPr>
      </w:pPr>
      <w:r w:rsidRPr="001C712B">
        <w:rPr>
          <w:rFonts w:ascii="Century Gothic" w:hAnsi="Century Gothic"/>
          <w:b/>
          <w:bCs/>
          <w:noProof/>
          <w:sz w:val="36"/>
          <w:szCs w:val="36"/>
          <w:u w:val="single"/>
        </w:rPr>
        <w:drawing>
          <wp:anchor distT="0" distB="0" distL="114300" distR="114300" simplePos="0" relativeHeight="251660288" behindDoc="0" locked="0" layoutInCell="1" allowOverlap="1" wp14:anchorId="4D43F805" wp14:editId="5C0B0B76">
            <wp:simplePos x="0" y="0"/>
            <wp:positionH relativeFrom="column">
              <wp:posOffset>4346557</wp:posOffset>
            </wp:positionH>
            <wp:positionV relativeFrom="paragraph">
              <wp:posOffset>21486</wp:posOffset>
            </wp:positionV>
            <wp:extent cx="519953" cy="528320"/>
            <wp:effectExtent l="0" t="0" r="0" b="5080"/>
            <wp:wrapNone/>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519953" cy="528320"/>
                    </a:xfrm>
                    <a:prstGeom prst="rect">
                      <a:avLst/>
                    </a:prstGeom>
                  </pic:spPr>
                </pic:pic>
              </a:graphicData>
            </a:graphic>
            <wp14:sizeRelH relativeFrom="margin">
              <wp14:pctWidth>0</wp14:pctWidth>
            </wp14:sizeRelH>
            <wp14:sizeRelV relativeFrom="margin">
              <wp14:pctHeight>0</wp14:pctHeight>
            </wp14:sizeRelV>
          </wp:anchor>
        </w:drawing>
      </w:r>
      <w:r w:rsidRPr="001C712B">
        <w:rPr>
          <w:rFonts w:ascii="Century Gothic" w:hAnsi="Century Gothic"/>
          <w:b/>
          <w:bCs/>
          <w:noProof/>
          <w:sz w:val="36"/>
          <w:szCs w:val="36"/>
          <w:u w:val="single"/>
        </w:rPr>
        <w:drawing>
          <wp:anchor distT="0" distB="0" distL="114300" distR="114300" simplePos="0" relativeHeight="251658240" behindDoc="0" locked="0" layoutInCell="1" allowOverlap="1" wp14:anchorId="44C287B7" wp14:editId="3D37B605">
            <wp:simplePos x="0" y="0"/>
            <wp:positionH relativeFrom="column">
              <wp:posOffset>1771722</wp:posOffset>
            </wp:positionH>
            <wp:positionV relativeFrom="paragraph">
              <wp:posOffset>19372</wp:posOffset>
            </wp:positionV>
            <wp:extent cx="528917" cy="528917"/>
            <wp:effectExtent l="0" t="0" r="5080" b="508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8917" cy="528917"/>
                    </a:xfrm>
                    <a:prstGeom prst="rect">
                      <a:avLst/>
                    </a:prstGeom>
                  </pic:spPr>
                </pic:pic>
              </a:graphicData>
            </a:graphic>
            <wp14:sizeRelH relativeFrom="margin">
              <wp14:pctWidth>0</wp14:pctWidth>
            </wp14:sizeRelH>
            <wp14:sizeRelV relativeFrom="margin">
              <wp14:pctHeight>0</wp14:pctHeight>
            </wp14:sizeRelV>
          </wp:anchor>
        </w:drawing>
      </w:r>
      <w:r w:rsidR="005121A8" w:rsidRPr="001C712B">
        <w:rPr>
          <w:rFonts w:ascii="Century Gothic" w:hAnsi="Century Gothic"/>
          <w:b/>
          <w:bCs/>
          <w:sz w:val="36"/>
          <w:szCs w:val="36"/>
          <w:u w:val="single"/>
        </w:rPr>
        <w:t>The Bumblebees</w:t>
      </w:r>
    </w:p>
    <w:p w14:paraId="6F94D9E6" w14:textId="46CCA968" w:rsidR="005121A8" w:rsidRPr="00331A76" w:rsidRDefault="005121A8" w:rsidP="005121A8">
      <w:pPr>
        <w:jc w:val="center"/>
        <w:rPr>
          <w:rFonts w:ascii="Comic Sans MS" w:hAnsi="Comic Sans MS"/>
          <w:b/>
          <w:bCs/>
          <w:sz w:val="16"/>
          <w:szCs w:val="16"/>
          <w:u w:val="single"/>
        </w:rPr>
      </w:pPr>
    </w:p>
    <w:p w14:paraId="348BD1C6" w14:textId="77777777" w:rsidR="00331A76" w:rsidRPr="001C712B" w:rsidRDefault="00331A76" w:rsidP="001C712B">
      <w:pPr>
        <w:jc w:val="center"/>
        <w:rPr>
          <w:rFonts w:ascii="Century Gothic" w:hAnsi="Century Gothic"/>
          <w:b/>
          <w:bCs/>
          <w:sz w:val="16"/>
          <w:szCs w:val="16"/>
          <w:u w:val="single"/>
        </w:rPr>
      </w:pPr>
    </w:p>
    <w:p w14:paraId="6C39F643" w14:textId="530EC61B" w:rsidR="005121A8" w:rsidRPr="001C712B" w:rsidRDefault="00331A76" w:rsidP="001C712B">
      <w:pPr>
        <w:jc w:val="center"/>
        <w:rPr>
          <w:rFonts w:ascii="Century Gothic" w:hAnsi="Century Gothic"/>
          <w:sz w:val="24"/>
          <w:szCs w:val="24"/>
        </w:rPr>
      </w:pPr>
      <w:r w:rsidRPr="001C712B">
        <w:rPr>
          <w:rFonts w:ascii="Century Gothic" w:hAnsi="Century Gothic"/>
          <w:sz w:val="24"/>
          <w:szCs w:val="24"/>
        </w:rPr>
        <w:t xml:space="preserve">Our 0 – 2 space has many areas that the children can explore freely. They </w:t>
      </w:r>
      <w:proofErr w:type="gramStart"/>
      <w:r w:rsidRPr="001C712B">
        <w:rPr>
          <w:rFonts w:ascii="Century Gothic" w:hAnsi="Century Gothic"/>
          <w:sz w:val="24"/>
          <w:szCs w:val="24"/>
        </w:rPr>
        <w:t>include;</w:t>
      </w:r>
      <w:proofErr w:type="gramEnd"/>
    </w:p>
    <w:p w14:paraId="78D2DBBD" w14:textId="4C44CB02" w:rsidR="00331A76" w:rsidRPr="001C712B" w:rsidRDefault="00331A76" w:rsidP="001C712B">
      <w:pPr>
        <w:jc w:val="center"/>
        <w:rPr>
          <w:rFonts w:ascii="Century Gothic" w:hAnsi="Century Gothic"/>
          <w:sz w:val="24"/>
          <w:szCs w:val="24"/>
        </w:rPr>
      </w:pPr>
    </w:p>
    <w:p w14:paraId="062CF48E" w14:textId="084D1EED" w:rsidR="00331A76" w:rsidRPr="001C712B" w:rsidRDefault="00331A76" w:rsidP="001C712B">
      <w:pPr>
        <w:jc w:val="center"/>
        <w:rPr>
          <w:rFonts w:ascii="Century Gothic" w:hAnsi="Century Gothic"/>
          <w:b/>
          <w:bCs/>
          <w:sz w:val="24"/>
          <w:szCs w:val="24"/>
          <w:u w:val="single"/>
        </w:rPr>
      </w:pPr>
      <w:r w:rsidRPr="001C712B">
        <w:rPr>
          <w:rFonts w:ascii="Century Gothic" w:hAnsi="Century Gothic"/>
          <w:b/>
          <w:bCs/>
          <w:sz w:val="24"/>
          <w:szCs w:val="24"/>
          <w:u w:val="single"/>
        </w:rPr>
        <w:t>The Sensory Area</w:t>
      </w:r>
    </w:p>
    <w:p w14:paraId="11A817A8" w14:textId="4D100EB7" w:rsidR="00331A76" w:rsidRPr="001C712B" w:rsidRDefault="00331A76" w:rsidP="001C712B">
      <w:pPr>
        <w:jc w:val="center"/>
        <w:rPr>
          <w:rFonts w:ascii="Century Gothic" w:hAnsi="Century Gothic"/>
          <w:sz w:val="24"/>
          <w:szCs w:val="24"/>
        </w:rPr>
      </w:pPr>
      <w:r w:rsidRPr="001C712B">
        <w:rPr>
          <w:rFonts w:ascii="Century Gothic" w:hAnsi="Century Gothic"/>
          <w:sz w:val="24"/>
          <w:szCs w:val="24"/>
        </w:rPr>
        <w:t xml:space="preserve">This is a small cosy area with mirrors on the wall and various resources that the children can explore such as sensory bottles, treasure baskets, different </w:t>
      </w:r>
      <w:proofErr w:type="gramStart"/>
      <w:r w:rsidRPr="001C712B">
        <w:rPr>
          <w:rFonts w:ascii="Century Gothic" w:hAnsi="Century Gothic"/>
          <w:sz w:val="24"/>
          <w:szCs w:val="24"/>
        </w:rPr>
        <w:t>textures</w:t>
      </w:r>
      <w:proofErr w:type="gramEnd"/>
      <w:r w:rsidRPr="001C712B">
        <w:rPr>
          <w:rFonts w:ascii="Century Gothic" w:hAnsi="Century Gothic"/>
          <w:sz w:val="24"/>
          <w:szCs w:val="24"/>
        </w:rPr>
        <w:t xml:space="preserve"> and balls.  By exploring this </w:t>
      </w:r>
      <w:proofErr w:type="gramStart"/>
      <w:r w:rsidRPr="001C712B">
        <w:rPr>
          <w:rFonts w:ascii="Century Gothic" w:hAnsi="Century Gothic"/>
          <w:sz w:val="24"/>
          <w:szCs w:val="24"/>
        </w:rPr>
        <w:t>area</w:t>
      </w:r>
      <w:proofErr w:type="gramEnd"/>
      <w:r w:rsidRPr="001C712B">
        <w:rPr>
          <w:rFonts w:ascii="Century Gothic" w:hAnsi="Century Gothic"/>
          <w:sz w:val="24"/>
          <w:szCs w:val="24"/>
        </w:rPr>
        <w:t xml:space="preserve"> the children are developing many skills including fine motor skills, use of the senses and gross motor skills.</w:t>
      </w:r>
    </w:p>
    <w:p w14:paraId="7C1160A9" w14:textId="41B63FF6" w:rsidR="00331A76" w:rsidRPr="001C712B" w:rsidRDefault="00331A76" w:rsidP="001C712B">
      <w:pPr>
        <w:jc w:val="center"/>
        <w:rPr>
          <w:rFonts w:ascii="Century Gothic" w:hAnsi="Century Gothic"/>
          <w:sz w:val="24"/>
          <w:szCs w:val="24"/>
        </w:rPr>
      </w:pPr>
    </w:p>
    <w:p w14:paraId="07C090EB" w14:textId="7ABCAE71" w:rsidR="00331A76" w:rsidRPr="001C712B" w:rsidRDefault="00331A76" w:rsidP="001C712B">
      <w:pPr>
        <w:jc w:val="center"/>
        <w:rPr>
          <w:rFonts w:ascii="Century Gothic" w:hAnsi="Century Gothic"/>
          <w:b/>
          <w:bCs/>
          <w:sz w:val="24"/>
          <w:szCs w:val="24"/>
          <w:u w:val="single"/>
        </w:rPr>
      </w:pPr>
      <w:r w:rsidRPr="001C712B">
        <w:rPr>
          <w:rFonts w:ascii="Century Gothic" w:hAnsi="Century Gothic"/>
          <w:b/>
          <w:bCs/>
          <w:sz w:val="24"/>
          <w:szCs w:val="24"/>
          <w:u w:val="single"/>
        </w:rPr>
        <w:t>The Story Corner</w:t>
      </w:r>
    </w:p>
    <w:p w14:paraId="337D215C" w14:textId="5479D12D" w:rsidR="00331A76" w:rsidRPr="001C712B" w:rsidRDefault="00331A76" w:rsidP="001C712B">
      <w:pPr>
        <w:jc w:val="center"/>
        <w:rPr>
          <w:rFonts w:ascii="Century Gothic" w:hAnsi="Century Gothic"/>
          <w:sz w:val="24"/>
          <w:szCs w:val="24"/>
        </w:rPr>
      </w:pPr>
      <w:r w:rsidRPr="001C712B">
        <w:rPr>
          <w:rFonts w:ascii="Century Gothic" w:hAnsi="Century Gothic"/>
          <w:sz w:val="24"/>
          <w:szCs w:val="24"/>
        </w:rPr>
        <w:t>The story corner houses many picture and story books for the children to explore and enjoy with each other and the room practitioners.  This area enhances the children’s early literacy and communication skills.</w:t>
      </w:r>
    </w:p>
    <w:p w14:paraId="605A8DE0" w14:textId="0D01C51C" w:rsidR="00331A76" w:rsidRPr="001C712B" w:rsidRDefault="00331A76" w:rsidP="001C712B">
      <w:pPr>
        <w:jc w:val="center"/>
        <w:rPr>
          <w:rFonts w:ascii="Century Gothic" w:hAnsi="Century Gothic"/>
          <w:sz w:val="24"/>
          <w:szCs w:val="24"/>
        </w:rPr>
      </w:pPr>
    </w:p>
    <w:p w14:paraId="17F38AE2" w14:textId="05B40FC6" w:rsidR="00331A76" w:rsidRPr="001C712B" w:rsidRDefault="00331A76" w:rsidP="001C712B">
      <w:pPr>
        <w:jc w:val="center"/>
        <w:rPr>
          <w:rFonts w:ascii="Century Gothic" w:hAnsi="Century Gothic"/>
          <w:sz w:val="24"/>
          <w:szCs w:val="24"/>
        </w:rPr>
      </w:pPr>
      <w:r w:rsidRPr="001C712B">
        <w:rPr>
          <w:rFonts w:ascii="Century Gothic" w:hAnsi="Century Gothic"/>
          <w:b/>
          <w:bCs/>
          <w:sz w:val="24"/>
          <w:szCs w:val="24"/>
          <w:u w:val="single"/>
        </w:rPr>
        <w:t>Home Area</w:t>
      </w:r>
    </w:p>
    <w:p w14:paraId="67CDD001" w14:textId="54946FF5" w:rsidR="00331A76" w:rsidRPr="001C712B" w:rsidRDefault="00331A76" w:rsidP="001C712B">
      <w:pPr>
        <w:jc w:val="center"/>
        <w:rPr>
          <w:rFonts w:ascii="Century Gothic" w:hAnsi="Century Gothic"/>
          <w:sz w:val="24"/>
          <w:szCs w:val="24"/>
        </w:rPr>
      </w:pPr>
      <w:r w:rsidRPr="001C712B">
        <w:rPr>
          <w:rFonts w:ascii="Century Gothic" w:hAnsi="Century Gothic"/>
          <w:sz w:val="24"/>
          <w:szCs w:val="24"/>
        </w:rPr>
        <w:t>To develop the children’s imagination</w:t>
      </w:r>
      <w:r w:rsidR="00B431A9" w:rsidRPr="001C712B">
        <w:rPr>
          <w:rFonts w:ascii="Century Gothic" w:hAnsi="Century Gothic"/>
          <w:sz w:val="24"/>
          <w:szCs w:val="24"/>
        </w:rPr>
        <w:t>,</w:t>
      </w:r>
      <w:r w:rsidRPr="001C712B">
        <w:rPr>
          <w:rFonts w:ascii="Century Gothic" w:hAnsi="Century Gothic"/>
          <w:sz w:val="24"/>
          <w:szCs w:val="24"/>
        </w:rPr>
        <w:t xml:space="preserve"> we have a small home area, set at the children’s level for them to explore and role play.  Our role play kitchen contains </w:t>
      </w:r>
      <w:proofErr w:type="gramStart"/>
      <w:r w:rsidRPr="001C712B">
        <w:rPr>
          <w:rFonts w:ascii="Century Gothic" w:hAnsi="Century Gothic"/>
          <w:sz w:val="24"/>
          <w:szCs w:val="24"/>
        </w:rPr>
        <w:t>various different</w:t>
      </w:r>
      <w:proofErr w:type="gramEnd"/>
      <w:r w:rsidRPr="001C712B">
        <w:rPr>
          <w:rFonts w:ascii="Century Gothic" w:hAnsi="Century Gothic"/>
          <w:sz w:val="24"/>
          <w:szCs w:val="24"/>
        </w:rPr>
        <w:t xml:space="preserve"> play resources such as pots, pans, play food, phone etc.  In this area we also display the children’s family pictures to help create a home from home environment.</w:t>
      </w:r>
    </w:p>
    <w:p w14:paraId="7CC61CC5" w14:textId="574AA900" w:rsidR="00331A76" w:rsidRPr="001C712B" w:rsidRDefault="00331A76" w:rsidP="001C712B">
      <w:pPr>
        <w:jc w:val="center"/>
        <w:rPr>
          <w:rFonts w:ascii="Century Gothic" w:hAnsi="Century Gothic"/>
          <w:sz w:val="24"/>
          <w:szCs w:val="24"/>
        </w:rPr>
      </w:pPr>
    </w:p>
    <w:p w14:paraId="66425384" w14:textId="396AA97C" w:rsidR="00331A76" w:rsidRPr="001C712B" w:rsidRDefault="00331A76" w:rsidP="001C712B">
      <w:pPr>
        <w:jc w:val="center"/>
        <w:rPr>
          <w:rFonts w:ascii="Century Gothic" w:hAnsi="Century Gothic"/>
          <w:b/>
          <w:bCs/>
          <w:sz w:val="24"/>
          <w:szCs w:val="24"/>
          <w:u w:val="single"/>
        </w:rPr>
      </w:pPr>
      <w:r w:rsidRPr="001C712B">
        <w:rPr>
          <w:rFonts w:ascii="Century Gothic" w:hAnsi="Century Gothic"/>
          <w:b/>
          <w:bCs/>
          <w:sz w:val="24"/>
          <w:szCs w:val="24"/>
          <w:u w:val="single"/>
        </w:rPr>
        <w:t>The Small World Area</w:t>
      </w:r>
    </w:p>
    <w:p w14:paraId="4BF4C3B3" w14:textId="4AEF5AE9" w:rsidR="00331A76" w:rsidRPr="001C712B" w:rsidRDefault="00331A76" w:rsidP="001C712B">
      <w:pPr>
        <w:jc w:val="center"/>
        <w:rPr>
          <w:rFonts w:ascii="Century Gothic" w:hAnsi="Century Gothic"/>
          <w:sz w:val="24"/>
          <w:szCs w:val="24"/>
        </w:rPr>
      </w:pPr>
      <w:r w:rsidRPr="001C712B">
        <w:rPr>
          <w:rFonts w:ascii="Century Gothic" w:hAnsi="Century Gothic"/>
          <w:sz w:val="24"/>
          <w:szCs w:val="24"/>
        </w:rPr>
        <w:t xml:space="preserve">This is a very popular area and contains many resources for the children to explore and choose from such as cars, animals and building blocks.  By exploring this </w:t>
      </w:r>
      <w:proofErr w:type="gramStart"/>
      <w:r w:rsidRPr="001C712B">
        <w:rPr>
          <w:rFonts w:ascii="Century Gothic" w:hAnsi="Century Gothic"/>
          <w:sz w:val="24"/>
          <w:szCs w:val="24"/>
        </w:rPr>
        <w:t>area</w:t>
      </w:r>
      <w:proofErr w:type="gramEnd"/>
      <w:r w:rsidRPr="001C712B">
        <w:rPr>
          <w:rFonts w:ascii="Century Gothic" w:hAnsi="Century Gothic"/>
          <w:sz w:val="24"/>
          <w:szCs w:val="24"/>
        </w:rPr>
        <w:t xml:space="preserve"> the children are starting to gain an understanding of the world </w:t>
      </w:r>
      <w:r w:rsidR="00B431A9" w:rsidRPr="001C712B">
        <w:rPr>
          <w:rFonts w:ascii="Century Gothic" w:hAnsi="Century Gothic"/>
          <w:sz w:val="24"/>
          <w:szCs w:val="24"/>
        </w:rPr>
        <w:t>around them, as well as early literacy and numeracy skills.</w:t>
      </w:r>
    </w:p>
    <w:p w14:paraId="5B7F8000" w14:textId="455E544B" w:rsidR="00B431A9" w:rsidRPr="001C712B" w:rsidRDefault="00B431A9" w:rsidP="001C712B">
      <w:pPr>
        <w:jc w:val="center"/>
        <w:rPr>
          <w:rFonts w:ascii="Century Gothic" w:hAnsi="Century Gothic"/>
          <w:sz w:val="24"/>
          <w:szCs w:val="24"/>
        </w:rPr>
      </w:pPr>
    </w:p>
    <w:p w14:paraId="18E14BA9" w14:textId="45B3F749" w:rsidR="00B431A9" w:rsidRPr="001C712B" w:rsidRDefault="00B431A9" w:rsidP="001C712B">
      <w:pPr>
        <w:jc w:val="center"/>
        <w:rPr>
          <w:rFonts w:ascii="Century Gothic" w:hAnsi="Century Gothic"/>
          <w:b/>
          <w:bCs/>
          <w:sz w:val="24"/>
          <w:szCs w:val="24"/>
          <w:u w:val="single"/>
        </w:rPr>
      </w:pPr>
      <w:r w:rsidRPr="001C712B">
        <w:rPr>
          <w:rFonts w:ascii="Century Gothic" w:hAnsi="Century Gothic"/>
          <w:b/>
          <w:bCs/>
          <w:sz w:val="24"/>
          <w:szCs w:val="24"/>
          <w:u w:val="single"/>
        </w:rPr>
        <w:t>Creative Play</w:t>
      </w:r>
    </w:p>
    <w:p w14:paraId="24227567" w14:textId="09BC095F" w:rsidR="00B431A9" w:rsidRPr="001C712B" w:rsidRDefault="00B431A9" w:rsidP="001C712B">
      <w:pPr>
        <w:jc w:val="center"/>
        <w:rPr>
          <w:rFonts w:ascii="Century Gothic" w:hAnsi="Century Gothic"/>
          <w:sz w:val="24"/>
          <w:szCs w:val="24"/>
        </w:rPr>
      </w:pPr>
      <w:r w:rsidRPr="001C712B">
        <w:rPr>
          <w:rFonts w:ascii="Century Gothic" w:hAnsi="Century Gothic"/>
          <w:sz w:val="24"/>
          <w:szCs w:val="24"/>
        </w:rPr>
        <w:t>To develop the children’s creativity and mark making skills we do many activities such as drawing, painting, and gluing, using a wide range of resources.  Messy play is another favourite within our baby room.  A few examples of messy play activities include slime play, gloop, playdough, water, sand, and mud.  We also add various textures and smells to these activities for the children to explore.  This type of play helps the children to develop their sense, motor skills and imagination.</w:t>
      </w:r>
    </w:p>
    <w:p w14:paraId="0DC0275B" w14:textId="1B015726" w:rsidR="00B431A9" w:rsidRPr="001C712B" w:rsidRDefault="00B431A9" w:rsidP="001C712B">
      <w:pPr>
        <w:jc w:val="center"/>
        <w:rPr>
          <w:rFonts w:ascii="Century Gothic" w:hAnsi="Century Gothic"/>
          <w:b/>
          <w:bCs/>
          <w:sz w:val="24"/>
          <w:szCs w:val="24"/>
          <w:u w:val="single"/>
        </w:rPr>
      </w:pPr>
      <w:r w:rsidRPr="001C712B">
        <w:rPr>
          <w:rFonts w:ascii="Century Gothic" w:hAnsi="Century Gothic"/>
          <w:b/>
          <w:bCs/>
          <w:sz w:val="24"/>
          <w:szCs w:val="24"/>
          <w:u w:val="single"/>
        </w:rPr>
        <w:t>Changing Area</w:t>
      </w:r>
    </w:p>
    <w:p w14:paraId="1D790F1E" w14:textId="236E94D2" w:rsidR="00B431A9" w:rsidRPr="001C712B" w:rsidRDefault="00B431A9" w:rsidP="001C712B">
      <w:pPr>
        <w:jc w:val="center"/>
        <w:rPr>
          <w:rFonts w:ascii="Century Gothic" w:hAnsi="Century Gothic"/>
          <w:sz w:val="24"/>
          <w:szCs w:val="24"/>
        </w:rPr>
      </w:pPr>
      <w:r w:rsidRPr="001C712B">
        <w:rPr>
          <w:rFonts w:ascii="Century Gothic" w:hAnsi="Century Gothic"/>
          <w:sz w:val="24"/>
          <w:szCs w:val="24"/>
        </w:rPr>
        <w:t xml:space="preserve">Just off the playroom we have the changing area, where each child has their own storage space for wipes, </w:t>
      </w:r>
      <w:proofErr w:type="gramStart"/>
      <w:r w:rsidRPr="001C712B">
        <w:rPr>
          <w:rFonts w:ascii="Century Gothic" w:hAnsi="Century Gothic"/>
          <w:sz w:val="24"/>
          <w:szCs w:val="24"/>
        </w:rPr>
        <w:t>nappies</w:t>
      </w:r>
      <w:proofErr w:type="gramEnd"/>
      <w:r w:rsidRPr="001C712B">
        <w:rPr>
          <w:rFonts w:ascii="Century Gothic" w:hAnsi="Century Gothic"/>
          <w:sz w:val="24"/>
          <w:szCs w:val="24"/>
        </w:rPr>
        <w:t xml:space="preserve"> and creams.</w:t>
      </w:r>
    </w:p>
    <w:p w14:paraId="6450038B" w14:textId="6CA4E1BB" w:rsidR="00B431A9" w:rsidRPr="001C712B" w:rsidRDefault="00B431A9" w:rsidP="001C712B">
      <w:pPr>
        <w:jc w:val="center"/>
        <w:rPr>
          <w:rFonts w:ascii="Century Gothic" w:hAnsi="Century Gothic"/>
          <w:sz w:val="24"/>
          <w:szCs w:val="24"/>
        </w:rPr>
      </w:pPr>
    </w:p>
    <w:p w14:paraId="0C74B4E7" w14:textId="7BAD2556" w:rsidR="00B431A9" w:rsidRPr="001C712B" w:rsidRDefault="00B431A9" w:rsidP="001C712B">
      <w:pPr>
        <w:jc w:val="center"/>
        <w:rPr>
          <w:rFonts w:ascii="Century Gothic" w:hAnsi="Century Gothic"/>
          <w:b/>
          <w:bCs/>
          <w:sz w:val="24"/>
          <w:szCs w:val="24"/>
          <w:u w:val="single"/>
        </w:rPr>
      </w:pPr>
      <w:r w:rsidRPr="001C712B">
        <w:rPr>
          <w:rFonts w:ascii="Century Gothic" w:hAnsi="Century Gothic"/>
          <w:b/>
          <w:bCs/>
          <w:sz w:val="24"/>
          <w:szCs w:val="24"/>
          <w:u w:val="single"/>
        </w:rPr>
        <w:t>The Sleep Room</w:t>
      </w:r>
    </w:p>
    <w:p w14:paraId="3C7E4B3B" w14:textId="3C0CCC2F" w:rsidR="00B431A9" w:rsidRPr="001C712B" w:rsidRDefault="00B431A9" w:rsidP="001C712B">
      <w:pPr>
        <w:jc w:val="center"/>
        <w:rPr>
          <w:rFonts w:ascii="Century Gothic" w:hAnsi="Century Gothic"/>
          <w:sz w:val="24"/>
          <w:szCs w:val="24"/>
        </w:rPr>
      </w:pPr>
      <w:r w:rsidRPr="001C712B">
        <w:rPr>
          <w:rFonts w:ascii="Century Gothic" w:hAnsi="Century Gothic"/>
          <w:sz w:val="24"/>
          <w:szCs w:val="24"/>
        </w:rPr>
        <w:t>The sleep room is a cosy quiet space for the children to relax and sleep in with cots and sleep mats.  Each child has their own individual blankets and sheets.  The children all have their own sleep routines which are developed with the parents and staff are aware of each child’s individual routine and needs.</w:t>
      </w:r>
    </w:p>
    <w:p w14:paraId="5201FF30" w14:textId="31A7C5A8" w:rsidR="00B431A9" w:rsidRPr="001C712B" w:rsidRDefault="00B431A9" w:rsidP="001C712B">
      <w:pPr>
        <w:jc w:val="center"/>
        <w:rPr>
          <w:rFonts w:ascii="Century Gothic" w:hAnsi="Century Gothic"/>
          <w:sz w:val="24"/>
          <w:szCs w:val="24"/>
        </w:rPr>
      </w:pPr>
    </w:p>
    <w:p w14:paraId="0C56831E" w14:textId="431626B3" w:rsidR="00B431A9" w:rsidRPr="001C712B" w:rsidRDefault="00B431A9" w:rsidP="001C712B">
      <w:pPr>
        <w:jc w:val="center"/>
        <w:rPr>
          <w:rFonts w:ascii="Century Gothic" w:hAnsi="Century Gothic"/>
          <w:b/>
          <w:bCs/>
          <w:sz w:val="24"/>
          <w:szCs w:val="24"/>
          <w:u w:val="single"/>
        </w:rPr>
      </w:pPr>
      <w:r w:rsidRPr="001C712B">
        <w:rPr>
          <w:rFonts w:ascii="Century Gothic" w:hAnsi="Century Gothic"/>
          <w:b/>
          <w:bCs/>
          <w:sz w:val="24"/>
          <w:szCs w:val="24"/>
          <w:u w:val="single"/>
        </w:rPr>
        <w:t>The Garden</w:t>
      </w:r>
    </w:p>
    <w:p w14:paraId="43D76D01" w14:textId="5DF8A52B" w:rsidR="00B431A9" w:rsidRPr="001C712B" w:rsidRDefault="00B431A9" w:rsidP="001C712B">
      <w:pPr>
        <w:jc w:val="center"/>
        <w:rPr>
          <w:rFonts w:ascii="Century Gothic" w:hAnsi="Century Gothic"/>
          <w:sz w:val="24"/>
          <w:szCs w:val="24"/>
        </w:rPr>
      </w:pPr>
      <w:r w:rsidRPr="001C712B">
        <w:rPr>
          <w:rFonts w:ascii="Century Gothic" w:hAnsi="Century Gothic"/>
          <w:sz w:val="24"/>
          <w:szCs w:val="24"/>
        </w:rPr>
        <w:t>The children are given daily opportunities to explore the garden.  In this area we have a small climbing frame, various tyres and resources for the children to explore</w:t>
      </w:r>
      <w:r w:rsidR="002943B9" w:rsidRPr="001C712B">
        <w:rPr>
          <w:rFonts w:ascii="Century Gothic" w:hAnsi="Century Gothic"/>
          <w:sz w:val="24"/>
          <w:szCs w:val="24"/>
        </w:rPr>
        <w:t>, building their physical development and outdoor learning experiences.</w:t>
      </w:r>
    </w:p>
    <w:sectPr w:rsidR="00B431A9" w:rsidRPr="001C712B" w:rsidSect="00512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A8"/>
    <w:rsid w:val="001C712B"/>
    <w:rsid w:val="002943B9"/>
    <w:rsid w:val="00331A76"/>
    <w:rsid w:val="005121A8"/>
    <w:rsid w:val="00B4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4671"/>
  <w15:chartTrackingRefBased/>
  <w15:docId w15:val="{F598CEE6-6F5B-476B-863C-C290F777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Muir</dc:creator>
  <cp:keywords/>
  <dc:description/>
  <cp:lastModifiedBy>Natalie Kane</cp:lastModifiedBy>
  <cp:revision>2</cp:revision>
  <dcterms:created xsi:type="dcterms:W3CDTF">2021-02-26T15:35:00Z</dcterms:created>
  <dcterms:modified xsi:type="dcterms:W3CDTF">2025-01-06T14:18:00Z</dcterms:modified>
</cp:coreProperties>
</file>